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1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3136"/>
      </w:tblGrid>
      <w:tr w:rsidR="00354EEB" w:rsidRPr="00A07E2D" w:rsidTr="00354EEB">
        <w:trPr>
          <w:tblCellSpacing w:w="15" w:type="dxa"/>
        </w:trPr>
        <w:tc>
          <w:tcPr>
            <w:tcW w:w="3301" w:type="pct"/>
            <w:vAlign w:val="center"/>
            <w:hideMark/>
          </w:tcPr>
          <w:p w:rsidR="00354EEB" w:rsidRDefault="00354EEB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b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354EEB">
              <w:rPr>
                <w:rFonts w:ascii="Segoe UI" w:eastAsia="Times New Roman" w:hAnsi="Segoe UI"/>
                <w:b/>
                <w:color w:val="000000"/>
                <w:sz w:val="24"/>
                <w:szCs w:val="24"/>
                <w:lang w:eastAsia="en-GB"/>
              </w:rPr>
              <w:t xml:space="preserve">Y1 Phonics Screening Check   </w:t>
            </w:r>
            <w:r>
              <w:rPr>
                <w:rFonts w:ascii="Segoe UI" w:eastAsia="Times New Roman" w:hAnsi="Segoe UI"/>
                <w:b/>
                <w:color w:val="000000"/>
                <w:sz w:val="24"/>
                <w:szCs w:val="24"/>
                <w:lang w:eastAsia="en-GB"/>
              </w:rPr>
              <w:t>2017-2018</w:t>
            </w:r>
          </w:p>
          <w:bookmarkEnd w:id="0"/>
          <w:p w:rsidR="00354EEB" w:rsidRPr="00354EEB" w:rsidRDefault="00354EEB" w:rsidP="00354EEB">
            <w:pPr>
              <w:spacing w:after="0" w:line="240" w:lineRule="auto"/>
              <w:jc w:val="center"/>
              <w:rPr>
                <w:rFonts w:ascii="Segoe UI" w:eastAsia="Times New Roman" w:hAnsi="Segoe UI"/>
                <w:b/>
                <w:color w:val="000000"/>
                <w:sz w:val="24"/>
                <w:szCs w:val="24"/>
                <w:lang w:eastAsia="en-GB"/>
              </w:rPr>
            </w:pPr>
            <w:r w:rsidRPr="00354EEB">
              <w:rPr>
                <w:rFonts w:ascii="Segoe UI" w:eastAsia="Times New Roman" w:hAnsi="Segoe UI"/>
                <w:b/>
                <w:color w:val="000000"/>
                <w:sz w:val="24"/>
                <w:szCs w:val="24"/>
                <w:lang w:eastAsia="en-GB"/>
              </w:rPr>
              <w:t xml:space="preserve">Y1 - All Pupils (111 pupils) </w:t>
            </w:r>
          </w:p>
        </w:tc>
        <w:tc>
          <w:tcPr>
            <w:tcW w:w="1651" w:type="pct"/>
            <w:hideMark/>
          </w:tcPr>
          <w:p w:rsidR="00354EEB" w:rsidRPr="00A07E2D" w:rsidRDefault="00354EEB" w:rsidP="00BB0F54">
            <w:pPr>
              <w:spacing w:after="240" w:line="240" w:lineRule="auto"/>
              <w:rPr>
                <w:rFonts w:ascii="Segoe UI" w:eastAsia="Times New Roman" w:hAnsi="Segoe U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54EEB" w:rsidRPr="003214AB" w:rsidRDefault="00354EEB" w:rsidP="00354EEB">
      <w:pPr>
        <w:shd w:val="clear" w:color="auto" w:fill="FFFFFF"/>
        <w:spacing w:after="0" w:line="240" w:lineRule="auto"/>
        <w:rPr>
          <w:rFonts w:ascii="Arial Rounded MT Bold" w:hAnsi="Arial Rounded MT Bold"/>
          <w:color w:val="1F3864"/>
        </w:rPr>
      </w:pPr>
    </w:p>
    <w:tbl>
      <w:tblPr>
        <w:tblW w:w="5485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043"/>
        <w:gridCol w:w="1182"/>
        <w:gridCol w:w="1930"/>
        <w:gridCol w:w="1136"/>
      </w:tblGrid>
      <w:tr w:rsidR="00354EEB" w:rsidRPr="00A07E2D" w:rsidTr="00BB0F54">
        <w:trPr>
          <w:trHeight w:val="388"/>
          <w:tblCellSpacing w:w="0" w:type="dxa"/>
        </w:trPr>
        <w:tc>
          <w:tcPr>
            <w:tcW w:w="1933" w:type="pct"/>
            <w:shd w:val="clear" w:color="auto" w:fill="FFFF00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Year 1 (111 pupils)</w:t>
            </w:r>
          </w:p>
        </w:tc>
        <w:tc>
          <w:tcPr>
            <w:tcW w:w="996" w:type="pct"/>
            <w:shd w:val="clear" w:color="auto" w:fill="FFFF00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No. of</w:t>
            </w: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br/>
              <w:t>Pupils (%)</w:t>
            </w:r>
          </w:p>
        </w:tc>
        <w:tc>
          <w:tcPr>
            <w:tcW w:w="576" w:type="pct"/>
            <w:shd w:val="clear" w:color="auto" w:fill="FFFF00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Average</w:t>
            </w: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br/>
              <w:t>Score</w:t>
            </w:r>
          </w:p>
        </w:tc>
        <w:tc>
          <w:tcPr>
            <w:tcW w:w="941" w:type="pct"/>
            <w:shd w:val="clear" w:color="auto" w:fill="FFFF00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Working</w:t>
            </w: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br/>
              <w:t>Towards</w:t>
            </w:r>
          </w:p>
        </w:tc>
        <w:tc>
          <w:tcPr>
            <w:tcW w:w="554" w:type="pct"/>
            <w:shd w:val="clear" w:color="auto" w:fill="FFFF00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Working</w:t>
            </w: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br/>
              <w:t>At</w:t>
            </w:r>
          </w:p>
        </w:tc>
      </w:tr>
      <w:tr w:rsidR="00354EEB" w:rsidRPr="00A07E2D" w:rsidTr="00BB0F54">
        <w:trPr>
          <w:trHeight w:val="401"/>
          <w:tblCellSpacing w:w="0" w:type="dxa"/>
        </w:trPr>
        <w:tc>
          <w:tcPr>
            <w:tcW w:w="1933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All Pupils</w:t>
            </w:r>
          </w:p>
        </w:tc>
        <w:tc>
          <w:tcPr>
            <w:tcW w:w="99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111 (100%)</w:t>
            </w:r>
          </w:p>
        </w:tc>
        <w:tc>
          <w:tcPr>
            <w:tcW w:w="57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32.6</w:t>
            </w:r>
          </w:p>
        </w:tc>
        <w:tc>
          <w:tcPr>
            <w:tcW w:w="941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18 (16.4%)</w:t>
            </w:r>
          </w:p>
        </w:tc>
        <w:tc>
          <w:tcPr>
            <w:tcW w:w="554" w:type="pct"/>
            <w:shd w:val="clear" w:color="auto" w:fill="70F489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86 (78.2%)</w:t>
            </w:r>
          </w:p>
        </w:tc>
      </w:tr>
      <w:tr w:rsidR="00354EEB" w:rsidRPr="00A07E2D" w:rsidTr="00BB0F54">
        <w:trPr>
          <w:trHeight w:val="401"/>
          <w:tblCellSpacing w:w="0" w:type="dxa"/>
        </w:trPr>
        <w:tc>
          <w:tcPr>
            <w:tcW w:w="1933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Males</w:t>
            </w:r>
          </w:p>
        </w:tc>
        <w:tc>
          <w:tcPr>
            <w:tcW w:w="99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56 (50.5%)</w:t>
            </w:r>
          </w:p>
        </w:tc>
        <w:tc>
          <w:tcPr>
            <w:tcW w:w="57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32.4</w:t>
            </w:r>
          </w:p>
        </w:tc>
        <w:tc>
          <w:tcPr>
            <w:tcW w:w="941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8 (14.5%)</w:t>
            </w:r>
          </w:p>
        </w:tc>
        <w:tc>
          <w:tcPr>
            <w:tcW w:w="554" w:type="pct"/>
            <w:shd w:val="clear" w:color="auto" w:fill="70F489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45 (81.8%)</w:t>
            </w:r>
          </w:p>
        </w:tc>
      </w:tr>
      <w:tr w:rsidR="00354EEB" w:rsidRPr="00A07E2D" w:rsidTr="00BB0F54">
        <w:trPr>
          <w:trHeight w:val="401"/>
          <w:tblCellSpacing w:w="0" w:type="dxa"/>
        </w:trPr>
        <w:tc>
          <w:tcPr>
            <w:tcW w:w="1933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Females</w:t>
            </w:r>
          </w:p>
        </w:tc>
        <w:tc>
          <w:tcPr>
            <w:tcW w:w="99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55 (49.5%)</w:t>
            </w:r>
          </w:p>
        </w:tc>
        <w:tc>
          <w:tcPr>
            <w:tcW w:w="57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32.9</w:t>
            </w:r>
          </w:p>
        </w:tc>
        <w:tc>
          <w:tcPr>
            <w:tcW w:w="941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10 (18.2%)</w:t>
            </w:r>
          </w:p>
        </w:tc>
        <w:tc>
          <w:tcPr>
            <w:tcW w:w="554" w:type="pct"/>
            <w:shd w:val="clear" w:color="auto" w:fill="70F489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41 (74.5%)</w:t>
            </w:r>
          </w:p>
        </w:tc>
      </w:tr>
      <w:tr w:rsidR="00354EEB" w:rsidRPr="00A07E2D" w:rsidTr="00BB0F54">
        <w:trPr>
          <w:trHeight w:val="401"/>
          <w:tblCellSpacing w:w="0" w:type="dxa"/>
        </w:trPr>
        <w:tc>
          <w:tcPr>
            <w:tcW w:w="1933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Pupil Premium</w:t>
            </w:r>
          </w:p>
        </w:tc>
        <w:tc>
          <w:tcPr>
            <w:tcW w:w="99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52 (46.8%)</w:t>
            </w:r>
          </w:p>
        </w:tc>
        <w:tc>
          <w:tcPr>
            <w:tcW w:w="57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31.2</w:t>
            </w:r>
          </w:p>
        </w:tc>
        <w:tc>
          <w:tcPr>
            <w:tcW w:w="941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12 (23.1%)</w:t>
            </w:r>
          </w:p>
        </w:tc>
        <w:tc>
          <w:tcPr>
            <w:tcW w:w="554" w:type="pct"/>
            <w:shd w:val="clear" w:color="auto" w:fill="70F489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37 (71.2%)</w:t>
            </w:r>
          </w:p>
        </w:tc>
      </w:tr>
      <w:tr w:rsidR="00354EEB" w:rsidRPr="00A07E2D" w:rsidTr="00BB0F54">
        <w:trPr>
          <w:trHeight w:val="401"/>
          <w:tblCellSpacing w:w="0" w:type="dxa"/>
        </w:trPr>
        <w:tc>
          <w:tcPr>
            <w:tcW w:w="1933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Not Pupil Premium</w:t>
            </w:r>
          </w:p>
        </w:tc>
        <w:tc>
          <w:tcPr>
            <w:tcW w:w="99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59 (53.2%)</w:t>
            </w:r>
          </w:p>
        </w:tc>
        <w:tc>
          <w:tcPr>
            <w:tcW w:w="57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33.9</w:t>
            </w:r>
          </w:p>
        </w:tc>
        <w:tc>
          <w:tcPr>
            <w:tcW w:w="941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6 (10.3%)</w:t>
            </w:r>
          </w:p>
        </w:tc>
        <w:tc>
          <w:tcPr>
            <w:tcW w:w="554" w:type="pct"/>
            <w:shd w:val="clear" w:color="auto" w:fill="70F489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49 (84.5%)</w:t>
            </w:r>
          </w:p>
        </w:tc>
      </w:tr>
      <w:tr w:rsidR="00354EEB" w:rsidRPr="00A07E2D" w:rsidTr="00BB0F54">
        <w:trPr>
          <w:trHeight w:val="401"/>
          <w:tblCellSpacing w:w="0" w:type="dxa"/>
        </w:trPr>
        <w:tc>
          <w:tcPr>
            <w:tcW w:w="1933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SEN Support</w:t>
            </w:r>
          </w:p>
        </w:tc>
        <w:tc>
          <w:tcPr>
            <w:tcW w:w="99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13 (11.7%)</w:t>
            </w:r>
          </w:p>
        </w:tc>
        <w:tc>
          <w:tcPr>
            <w:tcW w:w="57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24.8</w:t>
            </w:r>
          </w:p>
        </w:tc>
        <w:tc>
          <w:tcPr>
            <w:tcW w:w="941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 (23.1%)</w:t>
            </w:r>
          </w:p>
        </w:tc>
        <w:tc>
          <w:tcPr>
            <w:tcW w:w="554" w:type="pct"/>
            <w:shd w:val="clear" w:color="auto" w:fill="70F489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6 (46.2%)</w:t>
            </w:r>
          </w:p>
        </w:tc>
      </w:tr>
      <w:tr w:rsidR="00354EEB" w:rsidRPr="00A07E2D" w:rsidTr="00BB0F54">
        <w:trPr>
          <w:trHeight w:val="401"/>
          <w:tblCellSpacing w:w="0" w:type="dxa"/>
        </w:trPr>
        <w:tc>
          <w:tcPr>
            <w:tcW w:w="1933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 Not SEN</w:t>
            </w:r>
          </w:p>
        </w:tc>
        <w:tc>
          <w:tcPr>
            <w:tcW w:w="99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98 (88.3%)</w:t>
            </w:r>
          </w:p>
        </w:tc>
        <w:tc>
          <w:tcPr>
            <w:tcW w:w="576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33.4</w:t>
            </w:r>
          </w:p>
        </w:tc>
        <w:tc>
          <w:tcPr>
            <w:tcW w:w="941" w:type="pct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15 (15.5%)</w:t>
            </w:r>
          </w:p>
        </w:tc>
        <w:tc>
          <w:tcPr>
            <w:tcW w:w="554" w:type="pct"/>
            <w:shd w:val="clear" w:color="auto" w:fill="70F489"/>
            <w:vAlign w:val="center"/>
            <w:hideMark/>
          </w:tcPr>
          <w:p w:rsidR="00354EEB" w:rsidRPr="00A07E2D" w:rsidRDefault="00354EEB" w:rsidP="00BB0F54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</w:pPr>
            <w:r w:rsidRPr="00A07E2D">
              <w:rPr>
                <w:rFonts w:ascii="Segoe UI" w:eastAsia="Times New Roman" w:hAnsi="Segoe UI"/>
                <w:color w:val="000000"/>
                <w:sz w:val="20"/>
                <w:szCs w:val="20"/>
                <w:lang w:eastAsia="en-GB"/>
              </w:rPr>
              <w:t>80 (82.5%)</w:t>
            </w:r>
          </w:p>
        </w:tc>
      </w:tr>
    </w:tbl>
    <w:p w:rsidR="00354EEB" w:rsidRDefault="00354EEB" w:rsidP="00354EEB">
      <w:pPr>
        <w:tabs>
          <w:tab w:val="left" w:pos="1457"/>
        </w:tabs>
        <w:rPr>
          <w:rFonts w:ascii="Segoe UI" w:eastAsia="Times New Roman" w:hAnsi="Segoe UI"/>
          <w:color w:val="000000"/>
          <w:sz w:val="15"/>
          <w:szCs w:val="15"/>
          <w:lang w:eastAsia="en-GB"/>
        </w:rPr>
      </w:pPr>
    </w:p>
    <w:p w:rsidR="00354EEB" w:rsidRDefault="00354EEB" w:rsidP="00354EEB">
      <w:pPr>
        <w:tabs>
          <w:tab w:val="left" w:pos="1457"/>
        </w:tabs>
        <w:rPr>
          <w:rFonts w:ascii="Segoe UI" w:eastAsia="Times New Roman" w:hAnsi="Segoe UI"/>
          <w:color w:val="000000"/>
          <w:sz w:val="15"/>
          <w:szCs w:val="15"/>
          <w:lang w:eastAsia="en-GB"/>
        </w:rPr>
      </w:pPr>
    </w:p>
    <w:p w:rsidR="00354EEB" w:rsidRPr="00646DBE" w:rsidRDefault="00354EEB" w:rsidP="00354EEB">
      <w:pPr>
        <w:tabs>
          <w:tab w:val="left" w:pos="1457"/>
        </w:tabs>
        <w:rPr>
          <w:color w:val="FF0000"/>
          <w:sz w:val="28"/>
          <w:szCs w:val="28"/>
        </w:rPr>
      </w:pPr>
      <w:r w:rsidRPr="00A07E2D">
        <w:rPr>
          <w:rFonts w:ascii="Segoe UI" w:eastAsia="Times New Roman" w:hAnsi="Segoe UI"/>
          <w:color w:val="000000"/>
          <w:sz w:val="15"/>
          <w:szCs w:val="15"/>
          <w:lang w:eastAsia="en-GB"/>
        </w:rPr>
        <w:t> </w:t>
      </w:r>
      <w:r w:rsidRPr="003214AB">
        <w:rPr>
          <w:sz w:val="28"/>
          <w:szCs w:val="28"/>
        </w:rPr>
        <w:t>Year 1 Phonics</w:t>
      </w:r>
      <w:r>
        <w:rPr>
          <w:sz w:val="28"/>
          <w:szCs w:val="28"/>
        </w:rPr>
        <w:t xml:space="preserve"> </w:t>
      </w:r>
      <w:r>
        <w:rPr>
          <w:rFonts w:ascii="Arial Rounded MT Bold" w:hAnsi="Arial Rounded MT Bold"/>
          <w:b/>
          <w:color w:val="1F3864"/>
          <w:u w:val="single"/>
        </w:rPr>
        <w:t>-</w:t>
      </w:r>
      <w:r w:rsidRPr="00E949DA">
        <w:rPr>
          <w:rFonts w:ascii="Arial Rounded MT Bold" w:hAnsi="Arial Rounded MT Bold"/>
          <w:color w:val="1F3864"/>
        </w:rPr>
        <w:t xml:space="preserve"> Autumn Term Two to follow as soon as it has been </w:t>
      </w:r>
      <w:r>
        <w:rPr>
          <w:rFonts w:ascii="Arial Rounded MT Bold" w:hAnsi="Arial Rounded MT Bold"/>
          <w:color w:val="1F3864"/>
        </w:rPr>
        <w:t>collated</w:t>
      </w:r>
    </w:p>
    <w:tbl>
      <w:tblPr>
        <w:tblW w:w="0" w:type="auto"/>
        <w:tblInd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72"/>
        <w:gridCol w:w="1872"/>
      </w:tblGrid>
      <w:tr w:rsidR="00354EEB" w:rsidRPr="009A6C9D" w:rsidTr="00354EEB">
        <w:tc>
          <w:tcPr>
            <w:tcW w:w="1828" w:type="dxa"/>
            <w:shd w:val="clear" w:color="auto" w:fill="auto"/>
          </w:tcPr>
          <w:p w:rsidR="00354EEB" w:rsidRPr="009A6C9D" w:rsidRDefault="00354EEB" w:rsidP="00BB0F54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FFF2CC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School</w:t>
            </w:r>
          </w:p>
        </w:tc>
        <w:tc>
          <w:tcPr>
            <w:tcW w:w="1872" w:type="dxa"/>
            <w:shd w:val="clear" w:color="auto" w:fill="FFE599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School PP</w:t>
            </w:r>
          </w:p>
        </w:tc>
      </w:tr>
      <w:tr w:rsidR="00354EEB" w:rsidRPr="009A6C9D" w:rsidTr="00354EEB">
        <w:tc>
          <w:tcPr>
            <w:tcW w:w="1828" w:type="dxa"/>
            <w:shd w:val="clear" w:color="auto" w:fill="auto"/>
          </w:tcPr>
          <w:p w:rsidR="00354EEB" w:rsidRPr="009A6C9D" w:rsidRDefault="00354EEB" w:rsidP="00BB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2017 -18</w:t>
            </w:r>
          </w:p>
        </w:tc>
        <w:tc>
          <w:tcPr>
            <w:tcW w:w="1872" w:type="dxa"/>
            <w:shd w:val="clear" w:color="auto" w:fill="FFF2CC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78.2%</w:t>
            </w:r>
          </w:p>
        </w:tc>
        <w:tc>
          <w:tcPr>
            <w:tcW w:w="1872" w:type="dxa"/>
            <w:shd w:val="clear" w:color="auto" w:fill="FFE599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71.4%</w:t>
            </w:r>
          </w:p>
        </w:tc>
      </w:tr>
      <w:tr w:rsidR="00354EEB" w:rsidRPr="009A6C9D" w:rsidTr="00354EEB">
        <w:tc>
          <w:tcPr>
            <w:tcW w:w="1828" w:type="dxa"/>
            <w:shd w:val="clear" w:color="auto" w:fill="auto"/>
          </w:tcPr>
          <w:p w:rsidR="00354EEB" w:rsidRPr="009A6C9D" w:rsidRDefault="00354EEB" w:rsidP="00BB0F54">
            <w:pPr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2016-17</w:t>
            </w:r>
          </w:p>
        </w:tc>
        <w:tc>
          <w:tcPr>
            <w:tcW w:w="1872" w:type="dxa"/>
            <w:shd w:val="clear" w:color="auto" w:fill="FFF2CC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72%</w:t>
            </w:r>
          </w:p>
        </w:tc>
        <w:tc>
          <w:tcPr>
            <w:tcW w:w="1872" w:type="dxa"/>
            <w:shd w:val="clear" w:color="auto" w:fill="FFE599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70.2%</w:t>
            </w:r>
          </w:p>
        </w:tc>
      </w:tr>
      <w:tr w:rsidR="00354EEB" w:rsidRPr="009A6C9D" w:rsidTr="00354EEB">
        <w:tc>
          <w:tcPr>
            <w:tcW w:w="1828" w:type="dxa"/>
            <w:shd w:val="clear" w:color="auto" w:fill="auto"/>
          </w:tcPr>
          <w:p w:rsidR="00354EEB" w:rsidRPr="009A6C9D" w:rsidRDefault="00354EEB" w:rsidP="00BB0F54">
            <w:pPr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2015-16</w:t>
            </w:r>
          </w:p>
        </w:tc>
        <w:tc>
          <w:tcPr>
            <w:tcW w:w="1872" w:type="dxa"/>
            <w:shd w:val="clear" w:color="auto" w:fill="FFF2CC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72%</w:t>
            </w:r>
          </w:p>
        </w:tc>
        <w:tc>
          <w:tcPr>
            <w:tcW w:w="1872" w:type="dxa"/>
            <w:shd w:val="clear" w:color="auto" w:fill="FFE599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74.2%</w:t>
            </w:r>
          </w:p>
        </w:tc>
      </w:tr>
      <w:tr w:rsidR="00354EEB" w:rsidRPr="009A6C9D" w:rsidTr="00354EEB">
        <w:tc>
          <w:tcPr>
            <w:tcW w:w="1828" w:type="dxa"/>
            <w:shd w:val="clear" w:color="auto" w:fill="auto"/>
          </w:tcPr>
          <w:p w:rsidR="00354EEB" w:rsidRPr="009A6C9D" w:rsidRDefault="00354EEB" w:rsidP="00BB0F54">
            <w:pPr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2014-15</w:t>
            </w:r>
          </w:p>
        </w:tc>
        <w:tc>
          <w:tcPr>
            <w:tcW w:w="1872" w:type="dxa"/>
            <w:shd w:val="clear" w:color="auto" w:fill="FFF2CC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  <w:r w:rsidRPr="009A6C9D">
              <w:rPr>
                <w:sz w:val="28"/>
                <w:szCs w:val="28"/>
              </w:rPr>
              <w:t>67%</w:t>
            </w:r>
          </w:p>
        </w:tc>
        <w:tc>
          <w:tcPr>
            <w:tcW w:w="1872" w:type="dxa"/>
            <w:shd w:val="clear" w:color="auto" w:fill="D0CECE"/>
          </w:tcPr>
          <w:p w:rsidR="00354EEB" w:rsidRPr="009A6C9D" w:rsidRDefault="00354EEB" w:rsidP="00BB0F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7A1E" w:rsidRDefault="00A97A1E"/>
    <w:sectPr w:rsidR="00A9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EB"/>
    <w:rsid w:val="00354EEB"/>
    <w:rsid w:val="00A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E19CA-05B3-4CED-9CDA-0823136F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EB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2018-12-17T15:34:00Z</dcterms:created>
  <dcterms:modified xsi:type="dcterms:W3CDTF">2018-12-17T15:37:00Z</dcterms:modified>
</cp:coreProperties>
</file>